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FF" w:rsidRPr="00BA1F44" w:rsidRDefault="003A50FF" w:rsidP="00BA1F44">
      <w:pPr>
        <w:pStyle w:val="a7"/>
        <w:rPr>
          <w:sz w:val="28"/>
          <w:szCs w:val="28"/>
          <w:lang w:val="uk-UA"/>
        </w:rPr>
      </w:pPr>
    </w:p>
    <w:p w:rsidR="0023701B" w:rsidRPr="0023701B" w:rsidRDefault="0023701B" w:rsidP="0023701B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23701B">
        <w:rPr>
          <w:b/>
          <w:bCs/>
          <w:color w:val="000000"/>
          <w:sz w:val="28"/>
          <w:szCs w:val="28"/>
          <w:lang w:val="uk-UA" w:eastAsia="en-US"/>
        </w:rPr>
        <w:t xml:space="preserve">ПРОТОКОЛ </w:t>
      </w:r>
      <w:r w:rsidRPr="0023701B">
        <w:rPr>
          <w:b/>
          <w:bCs/>
          <w:color w:val="000000"/>
          <w:sz w:val="28"/>
          <w:szCs w:val="28"/>
          <w:lang w:val="uk-UA" w:eastAsia="en-US"/>
        </w:rPr>
        <w:br/>
        <w:t>засідання атестаційної комісії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color w:val="000000"/>
          <w:sz w:val="28"/>
          <w:szCs w:val="28"/>
          <w:lang w:val="uk-UA" w:eastAsia="uk-UA"/>
        </w:rPr>
        <w:t>«</w:t>
      </w:r>
      <w:r w:rsidR="000975C5">
        <w:rPr>
          <w:color w:val="000000"/>
          <w:sz w:val="28"/>
          <w:szCs w:val="28"/>
          <w:lang w:val="uk-UA" w:eastAsia="uk-UA"/>
        </w:rPr>
        <w:t>19»  березня</w:t>
      </w:r>
      <w:r w:rsidR="006F1A02">
        <w:rPr>
          <w:i/>
          <w:color w:val="000000"/>
          <w:sz w:val="28"/>
          <w:szCs w:val="28"/>
          <w:u w:val="single"/>
          <w:lang w:val="uk-UA" w:eastAsia="uk-UA"/>
        </w:rPr>
        <w:t xml:space="preserve">  2025</w:t>
      </w:r>
      <w:r w:rsidRPr="0023701B">
        <w:rPr>
          <w:color w:val="000000"/>
          <w:sz w:val="28"/>
          <w:szCs w:val="28"/>
          <w:lang w:val="uk-UA" w:eastAsia="uk-UA"/>
        </w:rPr>
        <w:t xml:space="preserve"> року</w:t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  <w:t xml:space="preserve">№ </w:t>
      </w:r>
      <w:r w:rsidR="000975C5">
        <w:rPr>
          <w:color w:val="000000"/>
          <w:sz w:val="28"/>
          <w:szCs w:val="28"/>
          <w:u w:val="single"/>
          <w:lang w:val="uk-UA" w:eastAsia="uk-UA"/>
        </w:rPr>
        <w:t>5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467900" w:rsidRDefault="00A13158" w:rsidP="005F5D2A">
      <w:pPr>
        <w:shd w:val="clear" w:color="auto" w:fill="FFFFFF"/>
        <w:spacing w:line="276" w:lineRule="auto"/>
        <w:rPr>
          <w:i/>
          <w:color w:val="000000"/>
          <w:sz w:val="28"/>
          <w:szCs w:val="28"/>
          <w:u w:val="single"/>
          <w:lang w:val="uk-UA" w:eastAsia="uk-UA"/>
        </w:rPr>
      </w:pPr>
      <w:r w:rsidRPr="00A13158">
        <w:rPr>
          <w:i/>
          <w:color w:val="000000"/>
          <w:sz w:val="28"/>
          <w:szCs w:val="28"/>
          <w:u w:val="single"/>
          <w:lang w:val="uk-UA" w:eastAsia="uk-UA"/>
        </w:rPr>
        <w:t>Хижанського закладу загальної середньої освіти І-ІІІ ступенів</w:t>
      </w:r>
    </w:p>
    <w:p w:rsidR="0023701B" w:rsidRPr="00467900" w:rsidRDefault="00A13158" w:rsidP="005F5D2A">
      <w:pPr>
        <w:pStyle w:val="a6"/>
        <w:numPr>
          <w:ilvl w:val="0"/>
          <w:numId w:val="16"/>
        </w:numPr>
        <w:shd w:val="clear" w:color="auto" w:fill="FFFFFF"/>
        <w:spacing w:line="276" w:lineRule="auto"/>
        <w:rPr>
          <w:color w:val="000000"/>
          <w:szCs w:val="28"/>
          <w:u w:val="single"/>
          <w:lang w:eastAsia="uk-UA"/>
        </w:rPr>
      </w:pPr>
      <w:r w:rsidRPr="00467900">
        <w:rPr>
          <w:i/>
          <w:color w:val="000000"/>
          <w:szCs w:val="28"/>
          <w:u w:val="single"/>
          <w:lang w:eastAsia="uk-UA"/>
        </w:rPr>
        <w:t>закладу дошкільної освіти</w:t>
      </w:r>
    </w:p>
    <w:p w:rsidR="0023701B" w:rsidRPr="0023701B" w:rsidRDefault="0023701B" w:rsidP="005F5D2A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A13158" w:rsidRPr="00467900" w:rsidRDefault="0023701B" w:rsidP="00A13158">
      <w:pPr>
        <w:suppressAutoHyphens/>
        <w:ind w:left="720"/>
        <w:rPr>
          <w:b/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 xml:space="preserve">Присутні: </w:t>
      </w:r>
    </w:p>
    <w:p w:rsidR="00A13158" w:rsidRPr="00A13158" w:rsidRDefault="00A13158" w:rsidP="00467900">
      <w:pPr>
        <w:suppressAutoHyphens/>
        <w:rPr>
          <w:rFonts w:eastAsia="Calibri"/>
          <w:sz w:val="28"/>
          <w:szCs w:val="28"/>
          <w:lang w:val="uk-UA"/>
        </w:rPr>
      </w:pPr>
      <w:r w:rsidRPr="00A13158">
        <w:rPr>
          <w:i/>
          <w:iCs/>
          <w:sz w:val="28"/>
          <w:szCs w:val="28"/>
        </w:rPr>
        <w:t xml:space="preserve">голова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="0023701B" w:rsidRPr="0023701B">
        <w:rPr>
          <w:color w:val="000000"/>
          <w:sz w:val="28"/>
          <w:szCs w:val="28"/>
          <w:lang w:val="uk-UA" w:eastAsia="uk-UA"/>
        </w:rPr>
        <w:t xml:space="preserve"> </w:t>
      </w:r>
      <w:r w:rsidRPr="00A13158">
        <w:rPr>
          <w:rFonts w:eastAsia="Calibri"/>
          <w:sz w:val="28"/>
          <w:szCs w:val="28"/>
        </w:rPr>
        <w:t xml:space="preserve">-   </w:t>
      </w:r>
      <w:proofErr w:type="spellStart"/>
      <w:r w:rsidRPr="00A13158">
        <w:rPr>
          <w:rFonts w:eastAsia="Calibri"/>
          <w:sz w:val="28"/>
          <w:szCs w:val="28"/>
        </w:rPr>
        <w:t>Чутора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proofErr w:type="spellStart"/>
      <w:r w:rsidRPr="00A13158">
        <w:rPr>
          <w:rFonts w:eastAsia="Calibri"/>
          <w:sz w:val="28"/>
          <w:szCs w:val="28"/>
        </w:rPr>
        <w:t>Марія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Павлівна</w:t>
      </w:r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–директор школи</w:t>
      </w:r>
    </w:p>
    <w:p w:rsidR="0023701B" w:rsidRPr="00A13158" w:rsidRDefault="00A13158" w:rsidP="00467900">
      <w:pPr>
        <w:shd w:val="clear" w:color="auto" w:fill="FFFFFF"/>
        <w:spacing w:line="276" w:lineRule="auto"/>
        <w:rPr>
          <w:rFonts w:eastAsia="Calibri"/>
          <w:sz w:val="28"/>
          <w:szCs w:val="28"/>
          <w:lang w:val="uk-UA"/>
        </w:rPr>
      </w:pPr>
      <w:proofErr w:type="spellStart"/>
      <w:r w:rsidRPr="00A13158">
        <w:rPr>
          <w:i/>
          <w:iCs/>
          <w:sz w:val="28"/>
          <w:szCs w:val="28"/>
        </w:rPr>
        <w:t>секретар</w:t>
      </w:r>
      <w:proofErr w:type="spellEnd"/>
      <w:r w:rsidRPr="00A13158">
        <w:rPr>
          <w:i/>
          <w:iCs/>
          <w:sz w:val="28"/>
          <w:szCs w:val="28"/>
        </w:rPr>
        <w:t xml:space="preserve">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rFonts w:eastAsia="Calibri"/>
          <w:sz w:val="28"/>
          <w:szCs w:val="28"/>
        </w:rPr>
        <w:t xml:space="preserve"> - </w:t>
      </w:r>
      <w:proofErr w:type="spellStart"/>
      <w:r w:rsidRPr="00A13158">
        <w:rPr>
          <w:rFonts w:eastAsia="Calibri"/>
          <w:sz w:val="28"/>
          <w:szCs w:val="28"/>
        </w:rPr>
        <w:t>Ганус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Тетяна Василівна –вчитель математики</w:t>
      </w:r>
    </w:p>
    <w:p w:rsidR="00A13158" w:rsidRPr="00A13158" w:rsidRDefault="00A13158" w:rsidP="00A13158">
      <w:pPr>
        <w:jc w:val="both"/>
        <w:rPr>
          <w:i/>
          <w:iCs/>
          <w:sz w:val="28"/>
          <w:szCs w:val="28"/>
        </w:rPr>
      </w:pPr>
      <w:r w:rsidRPr="00A13158">
        <w:rPr>
          <w:i/>
          <w:iCs/>
          <w:sz w:val="28"/>
          <w:szCs w:val="28"/>
        </w:rPr>
        <w:t xml:space="preserve">члени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i/>
          <w:iCs/>
          <w:sz w:val="28"/>
          <w:szCs w:val="28"/>
        </w:rPr>
        <w:t>:</w:t>
      </w:r>
    </w:p>
    <w:p w:rsidR="00467900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Плиска Наталія Василівна </w:t>
      </w:r>
      <w:r w:rsidR="00A13158" w:rsidRPr="00A13158">
        <w:rPr>
          <w:color w:val="000000"/>
          <w:sz w:val="28"/>
          <w:szCs w:val="28"/>
          <w:lang w:val="uk-UA" w:eastAsia="uk-UA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–</w:t>
      </w:r>
      <w:r w:rsidRPr="00467900">
        <w:rPr>
          <w:kern w:val="2"/>
          <w:sz w:val="28"/>
          <w:szCs w:val="28"/>
          <w:lang w:eastAsia="en-US"/>
        </w:rPr>
        <w:t xml:space="preserve"> заступник голови комісії, заступник директора з навчально-виховної роботи;</w:t>
      </w:r>
      <w:r>
        <w:rPr>
          <w:kern w:val="2"/>
          <w:sz w:val="28"/>
          <w:szCs w:val="28"/>
          <w:lang w:val="uk-UA" w:eastAsia="en-US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</w:t>
      </w:r>
    </w:p>
    <w:p w:rsidR="00A13158" w:rsidRPr="00A13158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Філей Тетяна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 заступник директора з виховної роботи;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>Філей С</w:t>
      </w:r>
      <w:r w:rsidR="00467900">
        <w:rPr>
          <w:rFonts w:eastAsia="Calibri"/>
          <w:sz w:val="28"/>
          <w:szCs w:val="28"/>
          <w:lang w:val="uk-UA" w:eastAsia="en-US"/>
        </w:rPr>
        <w:t>вітлана Юріївна – голова профспілки школи,</w:t>
      </w:r>
      <w:r w:rsidR="00467900" w:rsidRPr="00467900">
        <w:rPr>
          <w:kern w:val="2"/>
          <w:sz w:val="28"/>
          <w:szCs w:val="28"/>
          <w:lang w:eastAsia="en-US"/>
        </w:rPr>
        <w:t>вчитель української мови та літератури, керівник М/О;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 xml:space="preserve">Ухач </w:t>
      </w:r>
      <w:r w:rsidR="00467900">
        <w:rPr>
          <w:rFonts w:eastAsia="Calibri"/>
          <w:sz w:val="28"/>
          <w:szCs w:val="28"/>
          <w:lang w:val="uk-UA" w:eastAsia="en-US"/>
        </w:rPr>
        <w:t xml:space="preserve">Оксана Петрівна </w:t>
      </w:r>
      <w:r w:rsidRPr="00A13158">
        <w:rPr>
          <w:rFonts w:eastAsia="Calibri"/>
          <w:sz w:val="28"/>
          <w:szCs w:val="28"/>
          <w:lang w:val="uk-UA" w:eastAsia="en-US"/>
        </w:rPr>
        <w:t>– учитель початкових класів, голова МО початкових класів;</w:t>
      </w:r>
    </w:p>
    <w:p w:rsidR="00A13158" w:rsidRPr="0023701B" w:rsidRDefault="00467900" w:rsidP="00A13158">
      <w:pPr>
        <w:shd w:val="clear" w:color="auto" w:fill="FFFFFF"/>
        <w:spacing w:line="276" w:lineRule="auto"/>
        <w:ind w:left="1134" w:hanging="1134"/>
        <w:rPr>
          <w:i/>
          <w:color w:val="000000"/>
          <w:u w:val="single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Батин Марія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</w:t>
      </w:r>
      <w:r w:rsidRPr="00E4062C">
        <w:rPr>
          <w:kern w:val="2"/>
          <w:sz w:val="28"/>
          <w:szCs w:val="28"/>
          <w:lang w:val="uk-UA" w:eastAsia="en-US"/>
        </w:rPr>
        <w:t xml:space="preserve"> учитель історії</w:t>
      </w:r>
    </w:p>
    <w:p w:rsidR="0023701B" w:rsidRPr="0023701B" w:rsidRDefault="0023701B" w:rsidP="0023701B">
      <w:pPr>
        <w:shd w:val="clear" w:color="auto" w:fill="FFFFFF"/>
        <w:spacing w:line="276" w:lineRule="auto"/>
        <w:jc w:val="center"/>
        <w:rPr>
          <w:color w:val="000000"/>
          <w:sz w:val="20"/>
          <w:szCs w:val="20"/>
          <w:lang w:val="uk-UA" w:eastAsia="uk-UA"/>
        </w:rPr>
      </w:pP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Відсутні</w:t>
      </w:r>
      <w:r w:rsidRPr="0023701B">
        <w:rPr>
          <w:color w:val="000000"/>
          <w:sz w:val="28"/>
          <w:szCs w:val="28"/>
          <w:lang w:val="uk-UA" w:eastAsia="uk-UA"/>
        </w:rPr>
        <w:t>:</w:t>
      </w:r>
      <w:r w:rsidR="00251824">
        <w:rPr>
          <w:color w:val="000000"/>
          <w:sz w:val="28"/>
          <w:szCs w:val="28"/>
          <w:lang w:val="uk-UA" w:eastAsia="uk-UA"/>
        </w:rPr>
        <w:t xml:space="preserve">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__</w:t>
      </w:r>
    </w:p>
    <w:p w:rsid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Запрошені:</w:t>
      </w:r>
      <w:r w:rsidR="00251824">
        <w:rPr>
          <w:color w:val="000000"/>
          <w:sz w:val="28"/>
          <w:szCs w:val="28"/>
          <w:lang w:val="uk-UA" w:eastAsia="uk-UA"/>
        </w:rPr>
        <w:t xml:space="preserve"> 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  <w:r w:rsidRPr="006F1A02">
        <w:rPr>
          <w:rFonts w:eastAsia="Calibri"/>
          <w:sz w:val="28"/>
          <w:szCs w:val="28"/>
          <w:lang w:val="uk-UA" w:eastAsia="en-US"/>
        </w:rPr>
        <w:t>Порядок голосування: відкрите голосування.</w:t>
      </w:r>
    </w:p>
    <w:p w:rsidR="006F1A02" w:rsidRPr="0023701B" w:rsidRDefault="006F1A02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6F1A02" w:rsidRDefault="006F1A02" w:rsidP="006F1A02">
      <w:pPr>
        <w:shd w:val="clear" w:color="auto" w:fill="FFFFFF"/>
        <w:spacing w:line="276" w:lineRule="auto"/>
        <w:rPr>
          <w:b/>
          <w:color w:val="000000"/>
          <w:lang w:val="uk-UA" w:eastAsia="uk-UA"/>
        </w:rPr>
      </w:pPr>
      <w:r w:rsidRPr="0023701B">
        <w:rPr>
          <w:b/>
          <w:color w:val="000000"/>
          <w:lang w:val="uk-UA" w:eastAsia="uk-UA"/>
        </w:rPr>
        <w:t>ПОРЯДОК ДЕННИЙ</w:t>
      </w:r>
    </w:p>
    <w:p w:rsidR="00F61564" w:rsidRDefault="00F61564" w:rsidP="00F61564">
      <w:pPr>
        <w:contextualSpacing/>
        <w:jc w:val="both"/>
        <w:rPr>
          <w:b/>
          <w:color w:val="000000"/>
          <w:lang w:val="uk-UA" w:eastAsia="uk-UA"/>
        </w:rPr>
      </w:pPr>
    </w:p>
    <w:p w:rsidR="00884DA8" w:rsidRDefault="00884DA8" w:rsidP="000975C5">
      <w:pPr>
        <w:pStyle w:val="a6"/>
        <w:numPr>
          <w:ilvl w:val="0"/>
          <w:numId w:val="28"/>
        </w:num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 підсумки атестації педагогічних працівників  </w:t>
      </w:r>
      <w:proofErr w:type="spellStart"/>
      <w:r>
        <w:rPr>
          <w:rFonts w:eastAsia="Calibri"/>
          <w:szCs w:val="28"/>
          <w:lang w:eastAsia="en-US"/>
        </w:rPr>
        <w:t>Хижанського</w:t>
      </w:r>
      <w:proofErr w:type="spellEnd"/>
      <w:r>
        <w:rPr>
          <w:rFonts w:eastAsia="Calibri"/>
          <w:szCs w:val="28"/>
          <w:lang w:eastAsia="en-US"/>
        </w:rPr>
        <w:t xml:space="preserve"> ЗЗСО І-ІІІ </w:t>
      </w:r>
      <w:proofErr w:type="spellStart"/>
      <w:r>
        <w:rPr>
          <w:rFonts w:eastAsia="Calibri"/>
          <w:szCs w:val="28"/>
          <w:lang w:eastAsia="en-US"/>
        </w:rPr>
        <w:t>ст.-ЗДО</w:t>
      </w:r>
      <w:proofErr w:type="spellEnd"/>
      <w:r>
        <w:rPr>
          <w:rFonts w:eastAsia="Calibri"/>
          <w:szCs w:val="28"/>
          <w:lang w:eastAsia="en-US"/>
        </w:rPr>
        <w:t xml:space="preserve"> у 2025 році</w:t>
      </w:r>
    </w:p>
    <w:p w:rsidR="00680C82" w:rsidRDefault="00884DA8" w:rsidP="000975C5">
      <w:pPr>
        <w:pStyle w:val="a6"/>
        <w:numPr>
          <w:ilvl w:val="0"/>
          <w:numId w:val="28"/>
        </w:num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 моніторинг професійної діяльності  педагога в </w:t>
      </w:r>
      <w:proofErr w:type="spellStart"/>
      <w:r>
        <w:rPr>
          <w:rFonts w:eastAsia="Calibri"/>
          <w:szCs w:val="28"/>
          <w:lang w:eastAsia="en-US"/>
        </w:rPr>
        <w:t>міжатестаційний</w:t>
      </w:r>
      <w:proofErr w:type="spellEnd"/>
      <w:r>
        <w:rPr>
          <w:rFonts w:eastAsia="Calibri"/>
          <w:szCs w:val="28"/>
          <w:lang w:eastAsia="en-US"/>
        </w:rPr>
        <w:t xml:space="preserve"> період, оцінку професійної компетентності педагогічного працівника з урахуванням посадових обов'язків і вимог професійного стандарту.</w:t>
      </w:r>
    </w:p>
    <w:p w:rsidR="00884DA8" w:rsidRPr="000975C5" w:rsidRDefault="00884DA8" w:rsidP="00884DA8">
      <w:pPr>
        <w:pStyle w:val="a6"/>
        <w:numPr>
          <w:ilvl w:val="0"/>
          <w:numId w:val="28"/>
        </w:numPr>
        <w:jc w:val="both"/>
        <w:rPr>
          <w:rFonts w:eastAsia="Calibri"/>
          <w:szCs w:val="28"/>
          <w:lang w:eastAsia="en-US"/>
        </w:rPr>
      </w:pPr>
      <w:r w:rsidRPr="00884DA8">
        <w:rPr>
          <w:rFonts w:eastAsia="Calibri"/>
          <w:szCs w:val="28"/>
          <w:lang w:eastAsia="en-US"/>
        </w:rPr>
        <w:t>Рішення атестаційної комісії</w:t>
      </w:r>
    </w:p>
    <w:p w:rsidR="00680C82" w:rsidRPr="00680C82" w:rsidRDefault="00680C82" w:rsidP="00680C8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D0BE4" w:rsidRPr="00251824" w:rsidRDefault="003D0BE4" w:rsidP="003D0BE4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1.СЛУХАЛИ: </w:t>
      </w:r>
    </w:p>
    <w:p w:rsidR="00680C82" w:rsidRDefault="003D0BE4" w:rsidP="003D0BE4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Голову атестаційної комісії </w:t>
      </w:r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 xml:space="preserve">Марію </w:t>
      </w:r>
      <w:proofErr w:type="spellStart"/>
      <w:r>
        <w:rPr>
          <w:rFonts w:eastAsia="Calibri"/>
          <w:color w:val="000000"/>
          <w:kern w:val="2"/>
          <w:sz w:val="28"/>
          <w:szCs w:val="28"/>
          <w:lang w:val="uk-UA" w:eastAsia="en-US"/>
        </w:rPr>
        <w:t>Чутора</w:t>
      </w:r>
      <w:proofErr w:type="spellEnd"/>
      <w:r w:rsidR="005F5D2A">
        <w:rPr>
          <w:rFonts w:eastAsia="Calibri"/>
          <w:sz w:val="28"/>
          <w:szCs w:val="28"/>
          <w:lang w:val="uk-UA" w:eastAsia="en-US"/>
        </w:rPr>
        <w:t>. У</w:t>
      </w:r>
      <w:r w:rsidR="00680C82" w:rsidRPr="00680C82">
        <w:rPr>
          <w:rFonts w:eastAsia="Calibri"/>
          <w:sz w:val="28"/>
          <w:szCs w:val="28"/>
          <w:lang w:val="uk-UA" w:eastAsia="en-US"/>
        </w:rPr>
        <w:t xml:space="preserve"> 2024-2025 </w:t>
      </w:r>
      <w:proofErr w:type="spellStart"/>
      <w:r w:rsidR="00680C82" w:rsidRPr="00680C82">
        <w:rPr>
          <w:rFonts w:eastAsia="Calibri"/>
          <w:sz w:val="28"/>
          <w:szCs w:val="28"/>
          <w:lang w:val="uk-UA" w:eastAsia="en-US"/>
        </w:rPr>
        <w:t>н.р</w:t>
      </w:r>
      <w:proofErr w:type="spellEnd"/>
      <w:r w:rsidR="00680C82" w:rsidRPr="00680C82">
        <w:rPr>
          <w:rFonts w:eastAsia="Calibri"/>
          <w:sz w:val="28"/>
          <w:szCs w:val="28"/>
          <w:lang w:val="uk-UA" w:eastAsia="en-US"/>
        </w:rPr>
        <w:t>. проводилась чергова атестація педагог</w:t>
      </w:r>
      <w:r>
        <w:rPr>
          <w:rFonts w:eastAsia="Calibri"/>
          <w:sz w:val="28"/>
          <w:szCs w:val="28"/>
          <w:lang w:val="uk-UA" w:eastAsia="en-US"/>
        </w:rPr>
        <w:t>ічного працівника Ганус Тетяни Василівни</w:t>
      </w:r>
      <w:r w:rsidR="005F5D2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-</w:t>
      </w:r>
      <w:r w:rsidR="005F5D2A">
        <w:rPr>
          <w:rFonts w:eastAsia="Calibri"/>
          <w:sz w:val="28"/>
          <w:szCs w:val="28"/>
          <w:lang w:val="uk-UA" w:eastAsia="en-US"/>
        </w:rPr>
        <w:t xml:space="preserve"> </w:t>
      </w:r>
      <w:r w:rsidR="00680C82" w:rsidRPr="00680C82">
        <w:rPr>
          <w:rFonts w:eastAsia="Calibri"/>
          <w:sz w:val="28"/>
          <w:szCs w:val="28"/>
          <w:lang w:val="uk-UA" w:eastAsia="en-US"/>
        </w:rPr>
        <w:t>вчитель</w:t>
      </w:r>
      <w:r>
        <w:rPr>
          <w:rFonts w:eastAsia="Calibri"/>
          <w:sz w:val="28"/>
          <w:szCs w:val="28"/>
          <w:lang w:val="uk-UA" w:eastAsia="en-US"/>
        </w:rPr>
        <w:t xml:space="preserve">ки </w:t>
      </w:r>
      <w:r w:rsidR="00680C82" w:rsidRPr="00680C82">
        <w:rPr>
          <w:rFonts w:eastAsia="Calibri"/>
          <w:sz w:val="28"/>
          <w:szCs w:val="28"/>
          <w:lang w:val="uk-UA" w:eastAsia="en-US"/>
        </w:rPr>
        <w:t xml:space="preserve"> </w:t>
      </w:r>
      <w:r w:rsidR="007973F9">
        <w:rPr>
          <w:rFonts w:eastAsia="Calibri"/>
          <w:sz w:val="28"/>
          <w:szCs w:val="28"/>
          <w:lang w:val="uk-UA" w:eastAsia="en-US"/>
        </w:rPr>
        <w:t>математики. Необхідною умовою при цьому є підвищення кваліфікації з усіх предметів що викладає педагог. Зазначила,</w:t>
      </w:r>
      <w:r w:rsidR="00301842">
        <w:rPr>
          <w:rFonts w:eastAsia="Calibri"/>
          <w:sz w:val="28"/>
          <w:szCs w:val="28"/>
          <w:lang w:val="uk-UA" w:eastAsia="en-US"/>
        </w:rPr>
        <w:t xml:space="preserve"> </w:t>
      </w:r>
      <w:r w:rsidR="007973F9">
        <w:rPr>
          <w:rFonts w:eastAsia="Calibri"/>
          <w:sz w:val="28"/>
          <w:szCs w:val="28"/>
          <w:lang w:val="uk-UA" w:eastAsia="en-US"/>
        </w:rPr>
        <w:t>що всі документи про підвищення кваліфікації  перевірені.</w:t>
      </w:r>
    </w:p>
    <w:p w:rsidR="007973F9" w:rsidRDefault="007973F9" w:rsidP="003D0BE4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Отже:</w:t>
      </w:r>
    </w:p>
    <w:p w:rsidR="007973F9" w:rsidRDefault="007973F9" w:rsidP="003D0BE4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Тетяна Василівна, вчитель математики, набрала впродовж п'яти років 210 год (7 кредитів) загального обсягу підвищення кваліфікації педагогічних працівників закладів загальної середньої освіт</w:t>
      </w:r>
      <w:r w:rsidR="00F46DCE">
        <w:rPr>
          <w:rFonts w:eastAsia="Calibri"/>
          <w:sz w:val="28"/>
          <w:szCs w:val="28"/>
          <w:lang w:val="uk-UA" w:eastAsia="en-US"/>
        </w:rPr>
        <w:t>и за інституційною формою, з</w:t>
      </w:r>
      <w:r>
        <w:rPr>
          <w:rFonts w:eastAsia="Calibri"/>
          <w:sz w:val="28"/>
          <w:szCs w:val="28"/>
          <w:lang w:val="uk-UA" w:eastAsia="en-US"/>
        </w:rPr>
        <w:t xml:space="preserve"> них:</w:t>
      </w:r>
    </w:p>
    <w:p w:rsidR="00F46DCE" w:rsidRPr="00F46DCE" w:rsidRDefault="00F46DCE" w:rsidP="00301842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F46DCE">
        <w:rPr>
          <w:rFonts w:eastAsia="Calibri"/>
          <w:sz w:val="28"/>
          <w:szCs w:val="28"/>
          <w:lang w:eastAsia="en-US"/>
        </w:rPr>
        <w:lastRenderedPageBreak/>
        <w:t xml:space="preserve">46  год. - </w:t>
      </w:r>
      <w:r w:rsidRPr="00F46DCE">
        <w:rPr>
          <w:sz w:val="28"/>
          <w:szCs w:val="28"/>
        </w:rPr>
        <w:t>робота з учнями з особливими освітніми потребами;</w:t>
      </w:r>
    </w:p>
    <w:p w:rsidR="00301842" w:rsidRDefault="00F46DCE" w:rsidP="00301842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F46DCE">
        <w:rPr>
          <w:sz w:val="28"/>
          <w:szCs w:val="28"/>
        </w:rPr>
        <w:t>40 год.- надання психологічної підтримки учасникам освітнього процесу.</w:t>
      </w:r>
    </w:p>
    <w:p w:rsidR="00DE38F7" w:rsidRDefault="00301842" w:rsidP="00301842">
      <w:pPr>
        <w:jc w:val="both"/>
        <w:rPr>
          <w:rFonts w:eastAsia="Calibri"/>
          <w:sz w:val="28"/>
          <w:szCs w:val="28"/>
          <w:lang w:val="uk-UA" w:eastAsia="en-US"/>
        </w:rPr>
      </w:pPr>
      <w:r w:rsidRPr="00680C82">
        <w:rPr>
          <w:rFonts w:eastAsia="Calibri"/>
          <w:sz w:val="28"/>
          <w:szCs w:val="28"/>
          <w:lang w:val="uk-UA" w:eastAsia="en-US"/>
        </w:rPr>
        <w:t>Запропонувала</w:t>
      </w:r>
      <w:r w:rsidRPr="006F1A02">
        <w:rPr>
          <w:rFonts w:eastAsia="Calibri"/>
          <w:sz w:val="28"/>
          <w:szCs w:val="28"/>
          <w:lang w:val="uk-UA" w:eastAsia="en-US"/>
        </w:rPr>
        <w:t xml:space="preserve"> </w:t>
      </w:r>
    </w:p>
    <w:p w:rsidR="00301842" w:rsidRPr="006F1A02" w:rsidRDefault="00DE38F7" w:rsidP="0030184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 w:rsidR="00301842" w:rsidRPr="006F1A02">
        <w:rPr>
          <w:rFonts w:eastAsia="Calibri"/>
          <w:sz w:val="28"/>
          <w:szCs w:val="28"/>
          <w:lang w:val="uk-UA" w:eastAsia="en-US"/>
        </w:rPr>
        <w:t xml:space="preserve">врахувати надані </w:t>
      </w:r>
      <w:r w:rsidR="00301842">
        <w:rPr>
          <w:rFonts w:eastAsia="Calibri"/>
          <w:sz w:val="28"/>
          <w:szCs w:val="28"/>
          <w:lang w:val="uk-UA" w:eastAsia="en-US"/>
        </w:rPr>
        <w:t xml:space="preserve">Ганус Т.В. </w:t>
      </w:r>
      <w:r w:rsidR="00301842" w:rsidRPr="006F1A02">
        <w:rPr>
          <w:rFonts w:eastAsia="Calibri"/>
          <w:sz w:val="28"/>
          <w:szCs w:val="28"/>
          <w:lang w:val="uk-UA" w:eastAsia="en-US"/>
        </w:rPr>
        <w:t>документи під час прийняття рішень за результатами атестації.</w:t>
      </w:r>
    </w:p>
    <w:p w:rsidR="00301842" w:rsidRPr="006F1A02" w:rsidRDefault="00301842" w:rsidP="0030184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1.2.</w:t>
      </w:r>
      <w:r w:rsidRPr="006F1A02">
        <w:rPr>
          <w:rFonts w:eastAsia="Calibri"/>
          <w:sz w:val="28"/>
          <w:szCs w:val="28"/>
          <w:lang w:val="uk-UA" w:eastAsia="en-US"/>
        </w:rPr>
        <w:t xml:space="preserve">Визнати документи про підвищення кваліфікації такими, що відповідають вимогам  п. 8,9 р. І  Положення про атестацію педагогічних працівників та визначити сумарну кількість годин підвищення кваліфікації у </w:t>
      </w:r>
      <w:proofErr w:type="spellStart"/>
      <w:r w:rsidRPr="006F1A02">
        <w:rPr>
          <w:rFonts w:eastAsia="Calibri"/>
          <w:sz w:val="28"/>
          <w:szCs w:val="28"/>
          <w:lang w:val="uk-UA" w:eastAsia="en-US"/>
        </w:rPr>
        <w:t>міжатестаційний</w:t>
      </w:r>
      <w:proofErr w:type="spellEnd"/>
      <w:r w:rsidRPr="006F1A02">
        <w:rPr>
          <w:rFonts w:eastAsia="Calibri"/>
          <w:sz w:val="28"/>
          <w:szCs w:val="28"/>
          <w:lang w:val="uk-UA" w:eastAsia="en-US"/>
        </w:rPr>
        <w:t xml:space="preserve"> період:</w:t>
      </w:r>
    </w:p>
    <w:p w:rsidR="00F46DCE" w:rsidRPr="005F5D2A" w:rsidRDefault="00F46DCE" w:rsidP="005F5D2A">
      <w:pPr>
        <w:ind w:left="426"/>
        <w:contextualSpacing/>
        <w:jc w:val="both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F46DCE">
        <w:rPr>
          <w:sz w:val="28"/>
          <w:szCs w:val="28"/>
        </w:rPr>
        <w:t> </w:t>
      </w:r>
      <w:r w:rsidR="00301842">
        <w:rPr>
          <w:rFonts w:eastAsia="Calibri"/>
          <w:color w:val="000000"/>
          <w:kern w:val="2"/>
          <w:sz w:val="28"/>
          <w:szCs w:val="28"/>
          <w:lang w:val="uk-UA" w:eastAsia="en-US"/>
        </w:rPr>
        <w:t>«ЗА» – 6</w:t>
      </w:r>
      <w:r w:rsidR="00301842" w:rsidRPr="00251824">
        <w:rPr>
          <w:rFonts w:eastAsia="Calibri"/>
          <w:color w:val="000000"/>
          <w:kern w:val="2"/>
          <w:sz w:val="28"/>
          <w:szCs w:val="28"/>
          <w:lang w:val="uk-UA" w:eastAsia="en-US"/>
        </w:rPr>
        <w:t>, «ПРОТ</w:t>
      </w:r>
      <w:r w:rsidR="00301842">
        <w:rPr>
          <w:rFonts w:eastAsia="Calibri"/>
          <w:color w:val="000000"/>
          <w:kern w:val="2"/>
          <w:sz w:val="28"/>
          <w:szCs w:val="28"/>
          <w:lang w:val="uk-UA" w:eastAsia="en-US"/>
        </w:rPr>
        <w:t>И» - 0, «УТРИМАЛИСЯ» - 1</w:t>
      </w:r>
    </w:p>
    <w:p w:rsidR="00301842" w:rsidRPr="00673A36" w:rsidRDefault="00301842" w:rsidP="00673A36">
      <w:pPr>
        <w:pStyle w:val="a6"/>
        <w:numPr>
          <w:ilvl w:val="0"/>
          <w:numId w:val="29"/>
        </w:numPr>
        <w:jc w:val="both"/>
        <w:rPr>
          <w:rFonts w:eastAsia="Calibri"/>
          <w:b/>
          <w:bCs/>
          <w:kern w:val="2"/>
          <w:szCs w:val="28"/>
          <w:lang w:eastAsia="en-US"/>
        </w:rPr>
      </w:pPr>
      <w:r w:rsidRPr="00673A36">
        <w:rPr>
          <w:rFonts w:eastAsia="Calibri"/>
          <w:b/>
          <w:bCs/>
          <w:kern w:val="2"/>
          <w:szCs w:val="28"/>
          <w:lang w:eastAsia="en-US"/>
        </w:rPr>
        <w:t>УХВАЛИЛИ:</w:t>
      </w:r>
    </w:p>
    <w:p w:rsidR="00673A36" w:rsidRDefault="00EA542B" w:rsidP="00EA542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Документи,</w:t>
      </w:r>
      <w:r w:rsidR="00673A3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подані ГАНУС Тетяною Василівною,</w:t>
      </w:r>
      <w:r w:rsidR="00673A3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вчителем математики ,відповідно до п.8, 9 «Положення про атестацію» вважати достовірними</w:t>
      </w:r>
    </w:p>
    <w:p w:rsidR="00301842" w:rsidRPr="006F1A02" w:rsidRDefault="00EA542B" w:rsidP="00EA542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A542B" w:rsidRPr="00251824" w:rsidRDefault="00EA542B" w:rsidP="00EA542B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2</w:t>
      </w: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.СЛУХАЛИ: </w:t>
      </w:r>
    </w:p>
    <w:p w:rsidR="00301842" w:rsidRDefault="00673A36" w:rsidP="00673A36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Наталію ПЛИСКА, заступника голови атестаційної комісії, яка проінформувала про оцінку професійної  компетентності Тетяни Василівни з урахуванням посадових обов'язків  і вимог професійного стандарту. Вчителькою підготовлена презентація з описом роботи, що демонструє педагогічну майстерність та професійні досягнення впродовж п'яти років, з дотриманням академічної доброчесності.</w:t>
      </w:r>
    </w:p>
    <w:p w:rsidR="00673A36" w:rsidRPr="00F46DCE" w:rsidRDefault="00673A36" w:rsidP="00673A36">
      <w:pPr>
        <w:pStyle w:val="aa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Наталія Василівна наголосила,</w:t>
      </w:r>
      <w:r w:rsidR="00DE38F7">
        <w:rPr>
          <w:sz w:val="28"/>
          <w:szCs w:val="28"/>
        </w:rPr>
        <w:t xml:space="preserve"> </w:t>
      </w:r>
      <w:r>
        <w:rPr>
          <w:sz w:val="28"/>
          <w:szCs w:val="28"/>
        </w:rPr>
        <w:t>що вчителька обізнана із законодавчими вимогами щодо відповідного рівня та форм організації освітнього процесу,</w:t>
      </w:r>
      <w:r w:rsidR="00DE38F7">
        <w:rPr>
          <w:sz w:val="28"/>
          <w:szCs w:val="28"/>
        </w:rPr>
        <w:t xml:space="preserve"> </w:t>
      </w:r>
      <w:r>
        <w:rPr>
          <w:sz w:val="28"/>
          <w:szCs w:val="28"/>
        </w:rPr>
        <w:t>на достатньому рівні володіє</w:t>
      </w:r>
      <w:r w:rsidR="00DE38F7">
        <w:rPr>
          <w:sz w:val="28"/>
          <w:szCs w:val="28"/>
        </w:rPr>
        <w:t xml:space="preserve"> </w:t>
      </w:r>
      <w:proofErr w:type="spellStart"/>
      <w:r w:rsidR="00DE38F7">
        <w:rPr>
          <w:sz w:val="28"/>
          <w:szCs w:val="28"/>
        </w:rPr>
        <w:t>цифровимим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навичками,</w:t>
      </w:r>
      <w:r w:rsidR="00DE38F7">
        <w:rPr>
          <w:sz w:val="28"/>
          <w:szCs w:val="28"/>
        </w:rPr>
        <w:t xml:space="preserve"> </w:t>
      </w:r>
      <w:r>
        <w:rPr>
          <w:sz w:val="28"/>
          <w:szCs w:val="28"/>
        </w:rPr>
        <w:t>здійснює психологічну підтримку учасників освітнього процесу</w:t>
      </w:r>
    </w:p>
    <w:p w:rsidR="00DE38F7" w:rsidRDefault="00DE38F7" w:rsidP="00DE38F7">
      <w:pPr>
        <w:jc w:val="both"/>
        <w:rPr>
          <w:rFonts w:eastAsia="Calibri"/>
          <w:sz w:val="28"/>
          <w:szCs w:val="28"/>
          <w:lang w:val="uk-UA" w:eastAsia="en-US"/>
        </w:rPr>
      </w:pPr>
      <w:r w:rsidRPr="006F1A02"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z w:val="28"/>
          <w:szCs w:val="28"/>
          <w:lang w:val="uk-UA" w:eastAsia="en-US"/>
        </w:rPr>
        <w:t>апропонувала оцінити професійні компетентності з урахуванням посадових обов'язків і вимог професійного стандарту, як такими, що відповідають кваліфікаційній категорії педагогічному працівнику –Ганус Т.В., яка атестується у 2025 році</w:t>
      </w:r>
      <w:r w:rsidRPr="006F1A02">
        <w:rPr>
          <w:rFonts w:eastAsia="Calibri"/>
          <w:sz w:val="28"/>
          <w:szCs w:val="28"/>
          <w:lang w:val="uk-UA" w:eastAsia="en-US"/>
        </w:rPr>
        <w:t xml:space="preserve"> </w:t>
      </w:r>
    </w:p>
    <w:p w:rsidR="00C12FBD" w:rsidRDefault="00C12FBD" w:rsidP="00C12FBD">
      <w:pPr>
        <w:jc w:val="both"/>
        <w:rPr>
          <w:rFonts w:eastAsia="Calibri"/>
          <w:sz w:val="28"/>
          <w:szCs w:val="28"/>
          <w:lang w:val="uk-UA" w:eastAsia="en-US"/>
        </w:rPr>
      </w:pPr>
      <w:r w:rsidRPr="00680C82">
        <w:rPr>
          <w:rFonts w:eastAsia="Calibri"/>
          <w:sz w:val="28"/>
          <w:szCs w:val="28"/>
          <w:lang w:val="uk-UA" w:eastAsia="en-US"/>
        </w:rPr>
        <w:t>Голосували:</w:t>
      </w:r>
    </w:p>
    <w:p w:rsidR="00DE38F7" w:rsidRPr="00DE38F7" w:rsidRDefault="00DE38F7" w:rsidP="00DE38F7">
      <w:pPr>
        <w:jc w:val="both"/>
        <w:rPr>
          <w:rFonts w:eastAsia="Calibri"/>
          <w:sz w:val="28"/>
          <w:szCs w:val="28"/>
          <w:lang w:val="uk-UA" w:eastAsia="en-US"/>
        </w:rPr>
      </w:pPr>
      <w:r w:rsidRPr="00DE38F7">
        <w:rPr>
          <w:rFonts w:eastAsia="Calibri"/>
          <w:sz w:val="28"/>
          <w:szCs w:val="28"/>
          <w:lang w:val="uk-UA" w:eastAsia="en-US"/>
        </w:rPr>
        <w:t>«ЗА» – 6, «ПРОТИ» - 0, «УТРИМАЛИСЯ» - 1</w:t>
      </w:r>
    </w:p>
    <w:p w:rsidR="00DE38F7" w:rsidRPr="00DE38F7" w:rsidRDefault="00DE38F7" w:rsidP="00DE38F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E38F7" w:rsidRDefault="00DE38F7" w:rsidP="00DE38F7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 w:rsidRPr="00DE38F7">
        <w:rPr>
          <w:rFonts w:eastAsia="Calibri"/>
          <w:b/>
          <w:sz w:val="28"/>
          <w:szCs w:val="28"/>
          <w:lang w:val="uk-UA" w:eastAsia="en-US"/>
        </w:rPr>
        <w:t>УХВАЛИЛИ:</w:t>
      </w:r>
    </w:p>
    <w:p w:rsidR="00680C82" w:rsidRPr="00680C82" w:rsidRDefault="00DE38F7" w:rsidP="00DE38F7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E38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визнати педагогічного працівника таким, що відповідає вимогам кваліфікаційної категорії, на підтвердження якої претендує.</w:t>
      </w:r>
    </w:p>
    <w:p w:rsidR="00DE38F7" w:rsidRPr="00251824" w:rsidRDefault="00DE38F7" w:rsidP="00DE38F7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3</w:t>
      </w: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.СЛУХАЛИ: </w:t>
      </w:r>
    </w:p>
    <w:p w:rsidR="00DE38F7" w:rsidRPr="00DE38F7" w:rsidRDefault="00DE38F7" w:rsidP="00DE38F7">
      <w:pPr>
        <w:jc w:val="both"/>
        <w:rPr>
          <w:rFonts w:eastAsia="Calibri"/>
          <w:sz w:val="28"/>
          <w:szCs w:val="28"/>
          <w:lang w:val="uk-UA" w:eastAsia="en-US"/>
        </w:rPr>
      </w:pPr>
      <w:r w:rsidRPr="00DE38F7">
        <w:rPr>
          <w:rFonts w:eastAsia="Calibri"/>
          <w:sz w:val="28"/>
          <w:szCs w:val="28"/>
          <w:lang w:val="uk-UA" w:eastAsia="en-US"/>
        </w:rPr>
        <w:t>Атестацію в</w:t>
      </w:r>
      <w:r>
        <w:rPr>
          <w:rFonts w:eastAsia="Calibri"/>
          <w:sz w:val="28"/>
          <w:szCs w:val="28"/>
          <w:lang w:val="uk-UA" w:eastAsia="en-US"/>
        </w:rPr>
        <w:t xml:space="preserve">чителя </w:t>
      </w:r>
      <w:r w:rsidR="00C12FBD">
        <w:rPr>
          <w:rFonts w:eastAsia="Calibri"/>
          <w:sz w:val="28"/>
          <w:szCs w:val="28"/>
          <w:lang w:val="uk-UA" w:eastAsia="en-US"/>
        </w:rPr>
        <w:t>математики-</w:t>
      </w:r>
      <w:r w:rsidRPr="00DE38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Тетяни Василівни ГАНУС</w:t>
      </w:r>
      <w:r w:rsidRPr="00DE38F7">
        <w:rPr>
          <w:rFonts w:eastAsia="Calibri"/>
          <w:sz w:val="28"/>
          <w:szCs w:val="28"/>
          <w:lang w:val="uk-UA" w:eastAsia="en-US"/>
        </w:rPr>
        <w:t>.</w:t>
      </w:r>
    </w:p>
    <w:p w:rsidR="00DE38F7" w:rsidRDefault="00DE38F7" w:rsidP="00DE38F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Комісія розглянула </w:t>
      </w:r>
      <w:r w:rsidRPr="00DE38F7">
        <w:rPr>
          <w:rFonts w:eastAsia="Calibri"/>
          <w:sz w:val="28"/>
          <w:szCs w:val="28"/>
          <w:lang w:val="uk-UA" w:eastAsia="en-US"/>
        </w:rPr>
        <w:t xml:space="preserve"> атестаційний лист.</w:t>
      </w:r>
    </w:p>
    <w:p w:rsidR="00C12FBD" w:rsidRPr="00C12FBD" w:rsidRDefault="00C12FBD" w:rsidP="00C12FBD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3</w:t>
      </w:r>
      <w:r w:rsidRPr="00C12FBD">
        <w:rPr>
          <w:rFonts w:eastAsia="Calibri"/>
          <w:b/>
          <w:sz w:val="28"/>
          <w:szCs w:val="28"/>
          <w:lang w:val="uk-UA" w:eastAsia="en-US"/>
        </w:rPr>
        <w:t>.ВИСТУПИЛИ:</w:t>
      </w:r>
    </w:p>
    <w:p w:rsidR="00C12FBD" w:rsidRDefault="00C12FBD" w:rsidP="00C12FBD">
      <w:pPr>
        <w:ind w:left="360"/>
        <w:jc w:val="both"/>
        <w:rPr>
          <w:rFonts w:eastAsia="Calibri"/>
          <w:sz w:val="28"/>
          <w:szCs w:val="28"/>
          <w:lang w:val="uk-UA" w:eastAsia="en-US"/>
        </w:rPr>
      </w:pPr>
      <w:r w:rsidRPr="00C12FBD">
        <w:rPr>
          <w:rFonts w:eastAsia="Calibri"/>
          <w:sz w:val="28"/>
          <w:szCs w:val="28"/>
          <w:lang w:val="uk-UA" w:eastAsia="en-US"/>
        </w:rPr>
        <w:t>Плиска Н.В., яка рекомендує підтвердити відповідність ра</w:t>
      </w:r>
      <w:r>
        <w:rPr>
          <w:rFonts w:eastAsia="Calibri"/>
          <w:sz w:val="28"/>
          <w:szCs w:val="28"/>
          <w:lang w:val="uk-UA" w:eastAsia="en-US"/>
        </w:rPr>
        <w:t xml:space="preserve">ніше присвоєній кваліфікаційній </w:t>
      </w:r>
      <w:r w:rsidRPr="00C12FBD">
        <w:rPr>
          <w:rFonts w:eastAsia="Calibri"/>
          <w:sz w:val="28"/>
          <w:szCs w:val="28"/>
          <w:lang w:val="uk-UA" w:eastAsia="en-US"/>
        </w:rPr>
        <w:t>категорії «спеціаліст вищої категорії» та педагогічне звання «</w:t>
      </w:r>
      <w:r>
        <w:rPr>
          <w:rFonts w:eastAsia="Calibri"/>
          <w:sz w:val="28"/>
          <w:szCs w:val="28"/>
          <w:lang w:val="uk-UA" w:eastAsia="en-US"/>
        </w:rPr>
        <w:t xml:space="preserve"> старший учитель</w:t>
      </w:r>
      <w:r w:rsidRPr="00C12FBD">
        <w:rPr>
          <w:rFonts w:eastAsia="Calibri"/>
          <w:sz w:val="28"/>
          <w:szCs w:val="28"/>
          <w:lang w:val="uk-UA" w:eastAsia="en-US"/>
        </w:rPr>
        <w:t>».</w:t>
      </w:r>
    </w:p>
    <w:p w:rsidR="00C12FBD" w:rsidRDefault="00C12FBD" w:rsidP="005F5D2A">
      <w:pPr>
        <w:ind w:left="360"/>
        <w:jc w:val="both"/>
        <w:rPr>
          <w:rFonts w:eastAsia="Calibri"/>
          <w:sz w:val="28"/>
          <w:szCs w:val="28"/>
          <w:lang w:val="uk-UA" w:eastAsia="en-US"/>
        </w:rPr>
      </w:pPr>
      <w:r w:rsidRPr="00C12FBD">
        <w:rPr>
          <w:rFonts w:eastAsia="Calibri"/>
          <w:sz w:val="28"/>
          <w:szCs w:val="28"/>
          <w:lang w:val="uk-UA" w:eastAsia="en-US"/>
        </w:rPr>
        <w:t xml:space="preserve"> </w:t>
      </w:r>
      <w:r w:rsidRPr="00680C82">
        <w:rPr>
          <w:rFonts w:eastAsia="Calibri"/>
          <w:sz w:val="28"/>
          <w:szCs w:val="28"/>
          <w:lang w:val="uk-UA" w:eastAsia="en-US"/>
        </w:rPr>
        <w:t>Голосували:</w:t>
      </w:r>
    </w:p>
    <w:p w:rsidR="00C12FBD" w:rsidRPr="00DE38F7" w:rsidRDefault="00C12FBD" w:rsidP="00C12FBD">
      <w:pPr>
        <w:jc w:val="both"/>
        <w:rPr>
          <w:rFonts w:eastAsia="Calibri"/>
          <w:sz w:val="28"/>
          <w:szCs w:val="28"/>
          <w:lang w:val="uk-UA" w:eastAsia="en-US"/>
        </w:rPr>
      </w:pPr>
      <w:r w:rsidRPr="00DE38F7">
        <w:rPr>
          <w:rFonts w:eastAsia="Calibri"/>
          <w:sz w:val="28"/>
          <w:szCs w:val="28"/>
          <w:lang w:val="uk-UA" w:eastAsia="en-US"/>
        </w:rPr>
        <w:t>«ЗА» – 6, «ПРОТИ» - 0, «УТРИМАЛИСЯ» - 1</w:t>
      </w:r>
    </w:p>
    <w:p w:rsidR="00C12FBD" w:rsidRPr="00C12FBD" w:rsidRDefault="00C12FBD" w:rsidP="00C12FB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80C82" w:rsidRPr="00680C82" w:rsidRDefault="00C12FBD" w:rsidP="00680C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12FBD">
        <w:rPr>
          <w:rFonts w:eastAsia="Calibri"/>
          <w:b/>
          <w:sz w:val="28"/>
          <w:szCs w:val="28"/>
          <w:lang w:val="uk-UA" w:eastAsia="en-US"/>
        </w:rPr>
        <w:t>3.УХВАЛИЛИ:</w:t>
      </w:r>
      <w:r w:rsidR="005F5D2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</w:t>
      </w:r>
      <w:r w:rsidRPr="005F5D2A">
        <w:rPr>
          <w:rFonts w:eastAsia="Calibri"/>
          <w:sz w:val="28"/>
          <w:szCs w:val="28"/>
          <w:lang w:val="uk-UA" w:eastAsia="en-US"/>
        </w:rPr>
        <w:t xml:space="preserve">3.1.Ганус Тетяну Василівну, вчителя математики, </w:t>
      </w:r>
      <w:r w:rsidR="00680C82" w:rsidRPr="00680C82">
        <w:rPr>
          <w:rFonts w:eastAsia="Calibri"/>
          <w:sz w:val="28"/>
          <w:szCs w:val="28"/>
          <w:lang w:val="uk-UA" w:eastAsia="en-US"/>
        </w:rPr>
        <w:t xml:space="preserve">визнати такою, що відповідає </w:t>
      </w:r>
      <w:r w:rsidR="00680C82" w:rsidRPr="00680C82">
        <w:rPr>
          <w:rFonts w:eastAsia="Calibri"/>
          <w:sz w:val="28"/>
          <w:szCs w:val="28"/>
          <w:lang w:val="uk-UA" w:eastAsia="en-US"/>
        </w:rPr>
        <w:lastRenderedPageBreak/>
        <w:t xml:space="preserve">займаній посаді, підтвердити раніше присвоєну кваліфікаційну </w:t>
      </w:r>
      <w:proofErr w:type="spellStart"/>
      <w:r w:rsidR="00680C82" w:rsidRPr="00680C82">
        <w:rPr>
          <w:rFonts w:eastAsia="Calibri"/>
          <w:sz w:val="28"/>
          <w:szCs w:val="28"/>
          <w:lang w:val="uk-UA" w:eastAsia="en-US"/>
        </w:rPr>
        <w:t>категорю</w:t>
      </w:r>
      <w:proofErr w:type="spellEnd"/>
      <w:r w:rsidR="00680C82" w:rsidRPr="00680C82">
        <w:rPr>
          <w:rFonts w:eastAsia="Calibri"/>
          <w:sz w:val="28"/>
          <w:szCs w:val="28"/>
          <w:lang w:val="uk-UA" w:eastAsia="en-US"/>
        </w:rPr>
        <w:t xml:space="preserve"> «Спеціаліст вищої категорії» та педагогічне звання «Старший учитель»;</w:t>
      </w:r>
    </w:p>
    <w:p w:rsidR="00680C82" w:rsidRPr="005F5D2A" w:rsidRDefault="005F5D2A" w:rsidP="005F5D2A">
      <w:pPr>
        <w:jc w:val="both"/>
        <w:rPr>
          <w:rFonts w:eastAsia="Calibri"/>
          <w:sz w:val="28"/>
          <w:szCs w:val="28"/>
          <w:lang w:val="uk-UA" w:eastAsia="en-US"/>
        </w:rPr>
      </w:pPr>
      <w:r w:rsidRPr="005F5D2A">
        <w:rPr>
          <w:rFonts w:eastAsia="Calibri"/>
          <w:sz w:val="28"/>
          <w:szCs w:val="28"/>
          <w:lang w:val="uk-UA" w:eastAsia="en-US"/>
        </w:rPr>
        <w:t>3.2.</w:t>
      </w:r>
      <w:r w:rsidR="00680C82" w:rsidRPr="005F5D2A">
        <w:rPr>
          <w:rFonts w:eastAsia="Calibri"/>
          <w:sz w:val="28"/>
          <w:szCs w:val="28"/>
          <w:lang w:val="uk-UA" w:eastAsia="en-US"/>
        </w:rPr>
        <w:t xml:space="preserve">Секретарю атестаційної комісії. оформити атестаційні листи у 3-х примірниках та видати педагогічним працівникам (під підпис) </w:t>
      </w:r>
    </w:p>
    <w:p w:rsidR="00680C82" w:rsidRPr="00680C82" w:rsidRDefault="00680C82" w:rsidP="00680C82">
      <w:pPr>
        <w:rPr>
          <w:rFonts w:eastAsia="Calibri"/>
          <w:b/>
          <w:sz w:val="28"/>
          <w:szCs w:val="28"/>
          <w:lang w:val="uk-UA" w:eastAsia="en-US"/>
        </w:rPr>
      </w:pPr>
    </w:p>
    <w:p w:rsidR="00680C82" w:rsidRPr="00680C82" w:rsidRDefault="00680C82" w:rsidP="00680C82">
      <w:pPr>
        <w:rPr>
          <w:rFonts w:eastAsia="Calibri"/>
          <w:b/>
          <w:sz w:val="28"/>
          <w:szCs w:val="28"/>
          <w:lang w:val="uk-UA" w:eastAsia="en-US"/>
        </w:rPr>
      </w:pPr>
    </w:p>
    <w:p w:rsidR="00680C82" w:rsidRPr="00680C82" w:rsidRDefault="00680C82" w:rsidP="00680C82">
      <w:pPr>
        <w:rPr>
          <w:rFonts w:eastAsia="Calibri"/>
          <w:b/>
          <w:sz w:val="28"/>
          <w:szCs w:val="28"/>
          <w:lang w:val="uk-UA" w:eastAsia="en-US"/>
        </w:rPr>
      </w:pP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lang w:val="uk-UA" w:eastAsia="uk-UA"/>
        </w:rPr>
      </w:pPr>
      <w:bookmarkStart w:id="0" w:name="_GoBack"/>
      <w:bookmarkEnd w:id="0"/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>Голова атестаційної комісії    __________________  М.</w:t>
      </w:r>
      <w:proofErr w:type="spellStart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>Чутора</w:t>
      </w:r>
      <w:proofErr w:type="spellEnd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Секретар атестаційної комісії   __________________ Т.Ганус </w:t>
      </w:r>
    </w:p>
    <w:p w:rsidR="000A1A01" w:rsidRPr="00251824" w:rsidRDefault="000A1A01" w:rsidP="000A1A0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251824" w:rsidRPr="00B12482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</w:p>
    <w:sectPr w:rsidR="00251824" w:rsidRPr="00B12482" w:rsidSect="00B62146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D3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0E4"/>
    <w:multiLevelType w:val="multilevel"/>
    <w:tmpl w:val="1C6CA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78350E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ADD"/>
    <w:multiLevelType w:val="hybridMultilevel"/>
    <w:tmpl w:val="EAE4E8A6"/>
    <w:lvl w:ilvl="0" w:tplc="C9069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C18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11EE"/>
    <w:multiLevelType w:val="multilevel"/>
    <w:tmpl w:val="226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21526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53F6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14B0C"/>
    <w:multiLevelType w:val="multilevel"/>
    <w:tmpl w:val="AC0A9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CF0ABE"/>
    <w:multiLevelType w:val="hybridMultilevel"/>
    <w:tmpl w:val="B50C2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662AC"/>
    <w:multiLevelType w:val="multilevel"/>
    <w:tmpl w:val="7D36E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CF146D"/>
    <w:multiLevelType w:val="hybridMultilevel"/>
    <w:tmpl w:val="985A3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52EF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403CA"/>
    <w:multiLevelType w:val="hybridMultilevel"/>
    <w:tmpl w:val="A2865866"/>
    <w:lvl w:ilvl="0" w:tplc="09A694DE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4C436848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F1B28"/>
    <w:multiLevelType w:val="multilevel"/>
    <w:tmpl w:val="6792A4EE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2"/>
      <w:numFmt w:val="decimal"/>
      <w:isLgl/>
      <w:lvlText w:val="%1.%2."/>
      <w:lvlJc w:val="left"/>
      <w:pPr>
        <w:ind w:left="1079" w:hanging="720"/>
      </w:pPr>
    </w:lvl>
    <w:lvl w:ilvl="2">
      <w:start w:val="1"/>
      <w:numFmt w:val="decimal"/>
      <w:isLgl/>
      <w:lvlText w:val="%1.%2.%3."/>
      <w:lvlJc w:val="left"/>
      <w:pPr>
        <w:ind w:left="1079" w:hanging="720"/>
      </w:pPr>
    </w:lvl>
    <w:lvl w:ilvl="3">
      <w:start w:val="1"/>
      <w:numFmt w:val="decimal"/>
      <w:isLgl/>
      <w:lvlText w:val="%1.%2.%3.%4."/>
      <w:lvlJc w:val="left"/>
      <w:pPr>
        <w:ind w:left="1439" w:hanging="1080"/>
      </w:pPr>
    </w:lvl>
    <w:lvl w:ilvl="4">
      <w:start w:val="1"/>
      <w:numFmt w:val="decimal"/>
      <w:isLgl/>
      <w:lvlText w:val="%1.%2.%3.%4.%5."/>
      <w:lvlJc w:val="left"/>
      <w:pPr>
        <w:ind w:left="1439" w:hanging="1080"/>
      </w:pPr>
    </w:lvl>
    <w:lvl w:ilvl="5">
      <w:start w:val="1"/>
      <w:numFmt w:val="decimal"/>
      <w:isLgl/>
      <w:lvlText w:val="%1.%2.%3.%4.%5.%6."/>
      <w:lvlJc w:val="left"/>
      <w:pPr>
        <w:ind w:left="1799" w:hanging="1440"/>
      </w:pPr>
    </w:lvl>
    <w:lvl w:ilvl="6">
      <w:start w:val="1"/>
      <w:numFmt w:val="decimal"/>
      <w:isLgl/>
      <w:lvlText w:val="%1.%2.%3.%4.%5.%6.%7."/>
      <w:lvlJc w:val="left"/>
      <w:pPr>
        <w:ind w:left="2159" w:hanging="1800"/>
      </w:p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</w:lvl>
  </w:abstractNum>
  <w:abstractNum w:abstractNumId="19">
    <w:nsid w:val="564E3A38"/>
    <w:multiLevelType w:val="hybridMultilevel"/>
    <w:tmpl w:val="5D8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4098D"/>
    <w:multiLevelType w:val="hybridMultilevel"/>
    <w:tmpl w:val="51F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C9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1199"/>
    <w:multiLevelType w:val="hybridMultilevel"/>
    <w:tmpl w:val="8C144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00200D1"/>
    <w:multiLevelType w:val="hybridMultilevel"/>
    <w:tmpl w:val="2DA6A4F0"/>
    <w:lvl w:ilvl="0" w:tplc="90F69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DA5D64"/>
    <w:multiLevelType w:val="hybridMultilevel"/>
    <w:tmpl w:val="555C1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36AA5"/>
    <w:multiLevelType w:val="hybridMultilevel"/>
    <w:tmpl w:val="3768F5DC"/>
    <w:lvl w:ilvl="0" w:tplc="49A83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4E33AD"/>
    <w:multiLevelType w:val="hybridMultilevel"/>
    <w:tmpl w:val="AE32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A6E41"/>
    <w:multiLevelType w:val="hybridMultilevel"/>
    <w:tmpl w:val="23F6DA78"/>
    <w:lvl w:ilvl="0" w:tplc="AF4A4CF8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27"/>
  </w:num>
  <w:num w:numId="5">
    <w:abstractNumId w:val="19"/>
  </w:num>
  <w:num w:numId="6">
    <w:abstractNumId w:val="25"/>
  </w:num>
  <w:num w:numId="7">
    <w:abstractNumId w:val="17"/>
  </w:num>
  <w:num w:numId="8">
    <w:abstractNumId w:val="26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  <w:num w:numId="16">
    <w:abstractNumId w:val="16"/>
  </w:num>
  <w:num w:numId="17">
    <w:abstractNumId w:val="23"/>
  </w:num>
  <w:num w:numId="18">
    <w:abstractNumId w:val="1"/>
  </w:num>
  <w:num w:numId="19">
    <w:abstractNumId w:val="5"/>
  </w:num>
  <w:num w:numId="20">
    <w:abstractNumId w:val="24"/>
  </w:num>
  <w:num w:numId="21">
    <w:abstractNumId w:val="1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2"/>
  </w:num>
  <w:num w:numId="27">
    <w:abstractNumId w:val="13"/>
  </w:num>
  <w:num w:numId="28">
    <w:abstractNumId w:val="1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07D"/>
    <w:rsid w:val="000074E1"/>
    <w:rsid w:val="00077727"/>
    <w:rsid w:val="0009507D"/>
    <w:rsid w:val="000975C5"/>
    <w:rsid w:val="000A1A01"/>
    <w:rsid w:val="000B1127"/>
    <w:rsid w:val="00107C61"/>
    <w:rsid w:val="00112FF4"/>
    <w:rsid w:val="00113269"/>
    <w:rsid w:val="00124496"/>
    <w:rsid w:val="00131C5A"/>
    <w:rsid w:val="001904CE"/>
    <w:rsid w:val="001C33D1"/>
    <w:rsid w:val="0023701B"/>
    <w:rsid w:val="00251824"/>
    <w:rsid w:val="002618C4"/>
    <w:rsid w:val="002B3E5C"/>
    <w:rsid w:val="002D2699"/>
    <w:rsid w:val="002F19D6"/>
    <w:rsid w:val="00301842"/>
    <w:rsid w:val="00307544"/>
    <w:rsid w:val="00366FA3"/>
    <w:rsid w:val="003A50FF"/>
    <w:rsid w:val="003B5CAD"/>
    <w:rsid w:val="003D0BE4"/>
    <w:rsid w:val="00420280"/>
    <w:rsid w:val="00445F06"/>
    <w:rsid w:val="00467900"/>
    <w:rsid w:val="00485092"/>
    <w:rsid w:val="004A3AF7"/>
    <w:rsid w:val="004B2B33"/>
    <w:rsid w:val="00530934"/>
    <w:rsid w:val="005F5D2A"/>
    <w:rsid w:val="00600C61"/>
    <w:rsid w:val="006603F1"/>
    <w:rsid w:val="00673A36"/>
    <w:rsid w:val="00680C82"/>
    <w:rsid w:val="006E6345"/>
    <w:rsid w:val="006F1A02"/>
    <w:rsid w:val="00702B8C"/>
    <w:rsid w:val="007356C1"/>
    <w:rsid w:val="007973F9"/>
    <w:rsid w:val="007C57E6"/>
    <w:rsid w:val="007E1763"/>
    <w:rsid w:val="008612DF"/>
    <w:rsid w:val="00884DA8"/>
    <w:rsid w:val="008D1C49"/>
    <w:rsid w:val="009C1363"/>
    <w:rsid w:val="009D7A3F"/>
    <w:rsid w:val="00A015B1"/>
    <w:rsid w:val="00A13158"/>
    <w:rsid w:val="00A64B9C"/>
    <w:rsid w:val="00A65846"/>
    <w:rsid w:val="00A91ECD"/>
    <w:rsid w:val="00AA5DA7"/>
    <w:rsid w:val="00B05F24"/>
    <w:rsid w:val="00B12482"/>
    <w:rsid w:val="00B2246A"/>
    <w:rsid w:val="00B262AE"/>
    <w:rsid w:val="00B62146"/>
    <w:rsid w:val="00B9224E"/>
    <w:rsid w:val="00BA1F44"/>
    <w:rsid w:val="00BA7D42"/>
    <w:rsid w:val="00C1033C"/>
    <w:rsid w:val="00C12FBD"/>
    <w:rsid w:val="00C31B2E"/>
    <w:rsid w:val="00CD2E5E"/>
    <w:rsid w:val="00D64D2A"/>
    <w:rsid w:val="00DE38F7"/>
    <w:rsid w:val="00DF2D94"/>
    <w:rsid w:val="00E4062C"/>
    <w:rsid w:val="00EA542B"/>
    <w:rsid w:val="00F05930"/>
    <w:rsid w:val="00F05EA3"/>
    <w:rsid w:val="00F414CD"/>
    <w:rsid w:val="00F46DCE"/>
    <w:rsid w:val="00F61564"/>
    <w:rsid w:val="00F87D8B"/>
    <w:rsid w:val="00FC0588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50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A50FF"/>
    <w:pPr>
      <w:spacing w:after="120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A50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3A50FF"/>
    <w:pPr>
      <w:jc w:val="center"/>
    </w:pPr>
    <w:rPr>
      <w:sz w:val="52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A50FF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50FF"/>
    <w:pPr>
      <w:ind w:left="720"/>
      <w:contextualSpacing/>
    </w:pPr>
    <w:rPr>
      <w:sz w:val="28"/>
      <w:lang w:val="uk-UA"/>
    </w:rPr>
  </w:style>
  <w:style w:type="paragraph" w:styleId="a7">
    <w:name w:val="No Spacing"/>
    <w:uiPriority w:val="1"/>
    <w:qFormat/>
    <w:rsid w:val="00BA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2E5E"/>
    <w:pPr>
      <w:jc w:val="center"/>
    </w:pPr>
    <w:rPr>
      <w:sz w:val="32"/>
      <w:szCs w:val="20"/>
      <w:lang w:val="uk-UA"/>
    </w:rPr>
  </w:style>
  <w:style w:type="character" w:customStyle="1" w:styleId="a9">
    <w:name w:val="Название Знак"/>
    <w:basedOn w:val="a0"/>
    <w:link w:val="a8"/>
    <w:rsid w:val="00CD2E5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D2E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2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12482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basedOn w:val="a0"/>
    <w:uiPriority w:val="22"/>
    <w:qFormat/>
    <w:rsid w:val="00B12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1B1F-BD95-44E7-9C75-2188608D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наталія плиска</cp:lastModifiedBy>
  <cp:revision>48</cp:revision>
  <cp:lastPrinted>2024-02-08T10:38:00Z</cp:lastPrinted>
  <dcterms:created xsi:type="dcterms:W3CDTF">2023-10-15T10:32:00Z</dcterms:created>
  <dcterms:modified xsi:type="dcterms:W3CDTF">2025-04-01T11:15:00Z</dcterms:modified>
</cp:coreProperties>
</file>