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F9" w:rsidRPr="004C33F9" w:rsidRDefault="004C33F9" w:rsidP="004C3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4C33F9" w:rsidRPr="004C33F9" w:rsidRDefault="004C33F9" w:rsidP="004C3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3F9">
        <w:rPr>
          <w:rFonts w:ascii="Times New Roman" w:eastAsia="Calibri" w:hAnsi="Times New Roman" w:cs="Times New Roman"/>
          <w:b/>
          <w:sz w:val="28"/>
          <w:szCs w:val="28"/>
        </w:rPr>
        <w:t>ХИЖАНСЬКИЙ ЗАКЛАД  ЗАГАЛЬНОЇ</w:t>
      </w:r>
    </w:p>
    <w:p w:rsidR="004C33F9" w:rsidRPr="004C33F9" w:rsidRDefault="004C33F9" w:rsidP="004C3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3F9">
        <w:rPr>
          <w:rFonts w:ascii="Times New Roman" w:eastAsia="Calibri" w:hAnsi="Times New Roman" w:cs="Times New Roman"/>
          <w:b/>
          <w:sz w:val="28"/>
          <w:szCs w:val="28"/>
        </w:rPr>
        <w:t xml:space="preserve">СЕРЕДНЬОЇ  ОСВІТИ  І – ІІІ СТУПЕНІВ </w:t>
      </w:r>
      <w:r w:rsidRPr="004C33F9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4C33F9" w:rsidRPr="004C33F9" w:rsidRDefault="004C33F9" w:rsidP="004C3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3F9">
        <w:rPr>
          <w:rFonts w:ascii="Times New Roman" w:eastAsia="Calibri" w:hAnsi="Times New Roman" w:cs="Times New Roman"/>
          <w:b/>
          <w:sz w:val="28"/>
          <w:szCs w:val="28"/>
        </w:rPr>
        <w:t xml:space="preserve">ЗАКЛАД ДОШКІЛЬНОЇ ОСВІТИ </w:t>
      </w:r>
    </w:p>
    <w:p w:rsidR="004C33F9" w:rsidRPr="004C33F9" w:rsidRDefault="004C33F9" w:rsidP="004C3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3F9">
        <w:rPr>
          <w:rFonts w:ascii="Times New Roman" w:eastAsia="Calibri" w:hAnsi="Times New Roman" w:cs="Times New Roman"/>
          <w:b/>
          <w:sz w:val="28"/>
          <w:szCs w:val="28"/>
        </w:rPr>
        <w:t>КОРОЛІВСЬКОЇ СЕЛИЩНОЇ РАДИ</w:t>
      </w:r>
    </w:p>
    <w:p w:rsidR="004C33F9" w:rsidRPr="004C33F9" w:rsidRDefault="004C33F9" w:rsidP="004C3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3F9">
        <w:rPr>
          <w:rFonts w:ascii="Times New Roman" w:eastAsia="Calibri" w:hAnsi="Times New Roman" w:cs="Times New Roman"/>
          <w:b/>
          <w:sz w:val="28"/>
          <w:szCs w:val="28"/>
        </w:rPr>
        <w:t>ЗАКАРПАТСЬКОЇ ОБЛАСТІ</w:t>
      </w:r>
    </w:p>
    <w:p w:rsidR="004C33F9" w:rsidRPr="004C33F9" w:rsidRDefault="004C33F9" w:rsidP="004C3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3F9">
        <w:rPr>
          <w:rFonts w:ascii="Times New Roman" w:eastAsia="Calibri" w:hAnsi="Times New Roman" w:cs="Times New Roman"/>
          <w:b/>
          <w:sz w:val="28"/>
          <w:szCs w:val="28"/>
        </w:rPr>
        <w:t>Н А К А З</w:t>
      </w:r>
    </w:p>
    <w:p w:rsidR="004C33F9" w:rsidRPr="004C33F9" w:rsidRDefault="004C33F9" w:rsidP="004C33F9">
      <w:pPr>
        <w:tabs>
          <w:tab w:val="left" w:pos="28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33F9">
        <w:rPr>
          <w:rFonts w:ascii="Times New Roman" w:eastAsia="Calibri" w:hAnsi="Times New Roman" w:cs="Times New Roman"/>
          <w:sz w:val="28"/>
          <w:szCs w:val="28"/>
        </w:rPr>
        <w:tab/>
      </w:r>
      <w:r w:rsidRPr="004C33F9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proofErr w:type="spellStart"/>
      <w:r w:rsidRPr="004C33F9">
        <w:rPr>
          <w:rFonts w:ascii="Times New Roman" w:eastAsia="Calibri" w:hAnsi="Times New Roman" w:cs="Times New Roman"/>
          <w:b/>
          <w:sz w:val="28"/>
          <w:szCs w:val="28"/>
        </w:rPr>
        <w:t>с.Хижа</w:t>
      </w:r>
      <w:proofErr w:type="spellEnd"/>
      <w:r w:rsidRPr="004C33F9">
        <w:rPr>
          <w:rFonts w:ascii="Times New Roman" w:eastAsia="Calibri" w:hAnsi="Times New Roman" w:cs="Times New Roman"/>
          <w:sz w:val="28"/>
          <w:szCs w:val="28"/>
        </w:rPr>
        <w:tab/>
      </w:r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</w:t>
      </w:r>
    </w:p>
    <w:p w:rsidR="004C33F9" w:rsidRPr="004C33F9" w:rsidRDefault="004C33F9" w:rsidP="004C33F9">
      <w:pPr>
        <w:tabs>
          <w:tab w:val="left" w:pos="28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19.03.2025                                                                                           № </w:t>
      </w:r>
    </w:p>
    <w:p w:rsidR="004C33F9" w:rsidRPr="004C33F9" w:rsidRDefault="004C33F9" w:rsidP="004C33F9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підсумки атестації педагогічних працівників</w:t>
      </w:r>
    </w:p>
    <w:p w:rsidR="004C33F9" w:rsidRPr="004C33F9" w:rsidRDefault="004C33F9" w:rsidP="004C33F9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Хижанського</w:t>
      </w:r>
      <w:proofErr w:type="spellEnd"/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ЗЗСО І-ІІІ </w:t>
      </w:r>
      <w:proofErr w:type="spellStart"/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ст.-ЗДО</w:t>
      </w:r>
      <w:proofErr w:type="spellEnd"/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у 202</w:t>
      </w:r>
      <w:r w:rsidRPr="004C33F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р.</w:t>
      </w:r>
    </w:p>
    <w:bookmarkEnd w:id="0"/>
    <w:p w:rsidR="004C33F9" w:rsidRPr="004C33F9" w:rsidRDefault="004C33F9" w:rsidP="004C33F9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C33F9" w:rsidRPr="004C33F9" w:rsidRDefault="004C33F9" w:rsidP="004C33F9">
      <w:pPr>
        <w:tabs>
          <w:tab w:val="left" w:pos="2835"/>
        </w:tabs>
        <w:spacing w:before="20" w:after="2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Закону України «Про освіту», «Про повну загальну середню освіту», керуючись Положенням про атестацію педагогічних працівників, </w:t>
      </w:r>
      <w:r w:rsidRPr="004C33F9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затвердженого наказом Міністерства освіти і науки України від 09.09.2022 № 805, </w:t>
      </w:r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Статутом </w:t>
      </w:r>
      <w:proofErr w:type="spellStart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>Хижанського</w:t>
      </w:r>
      <w:proofErr w:type="spellEnd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І-ІІІ </w:t>
      </w:r>
      <w:proofErr w:type="spellStart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>ст.-ЗДО</w:t>
      </w:r>
      <w:proofErr w:type="spellEnd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рішенням атестаційної комісії </w:t>
      </w:r>
      <w:proofErr w:type="spellStart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>Хижанського</w:t>
      </w:r>
      <w:proofErr w:type="spellEnd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І-ІІІ </w:t>
      </w:r>
      <w:proofErr w:type="spellStart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>ст.-ЗДО</w:t>
      </w:r>
      <w:proofErr w:type="spellEnd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(протокол № 5 від 19.03.2025 р.)</w:t>
      </w:r>
    </w:p>
    <w:p w:rsidR="004C33F9" w:rsidRPr="004C33F9" w:rsidRDefault="004C33F9" w:rsidP="004C33F9">
      <w:pPr>
        <w:tabs>
          <w:tab w:val="left" w:pos="2835"/>
        </w:tabs>
        <w:spacing w:before="20" w:after="2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Атестація педагогічних працівників закладу загальної середньої освіти у 2024-2025 </w:t>
      </w:r>
      <w:proofErr w:type="spellStart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проводилася відповідно до Положення про атестацію педагогічних працівників та планом заходів закладу освіти з її проведення. Адміністрацією школи та атестаційною комісією здійснено такі заходи: проведено корегування плану атестації на наступний навчальний рік; створено атестаційну комісію, узгоджено її склад з ПК; видано відповідні накази, ознайомлено педагогічний колектив із новим Положенням про атестацію педагогічних працівників та списками вчителів, які атестуються в 2024/2025 н. р.; переглянуто терміни проходження курсової підготовки; розподілено членів атестаційної комісії між працівниками, система роботи яких вивчатиметься.</w:t>
      </w:r>
    </w:p>
    <w:p w:rsidR="004C33F9" w:rsidRPr="004C33F9" w:rsidRDefault="004C33F9" w:rsidP="004C33F9">
      <w:pPr>
        <w:tabs>
          <w:tab w:val="left" w:pos="2835"/>
        </w:tabs>
        <w:spacing w:before="20" w:after="2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Членами адміністрації та атестаційної комісії вивчено систему роботи, оформлено атестаційні матеріали, проведено анкетування учасників освітнього процесу щодо оцінки роботи вчителів.</w:t>
      </w:r>
    </w:p>
    <w:p w:rsidR="004C33F9" w:rsidRPr="004C33F9" w:rsidRDefault="004C33F9" w:rsidP="004C33F9">
      <w:pPr>
        <w:tabs>
          <w:tab w:val="left" w:pos="2835"/>
        </w:tabs>
        <w:spacing w:before="20" w:after="2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33F9" w:rsidRPr="004C33F9" w:rsidRDefault="004C33F9" w:rsidP="004C33F9">
      <w:pPr>
        <w:tabs>
          <w:tab w:val="left" w:pos="28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4C33F9" w:rsidRPr="004C33F9" w:rsidRDefault="004C33F9" w:rsidP="004C33F9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 w:rsidRPr="004C3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Ганус Тетяна Василівна, вчитель математики  –  відповідає займаній посаді.</w:t>
      </w:r>
      <w:r w:rsidRPr="004C3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4C3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Підтвердити </w:t>
      </w:r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кваліфікаційну категорію «Спеціаліст вищої категорії» та </w:t>
      </w:r>
      <w:r w:rsidRPr="004C3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педагогічне звання </w:t>
      </w:r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>«Старший учитель».</w:t>
      </w:r>
    </w:p>
    <w:p w:rsidR="004C33F9" w:rsidRPr="004C33F9" w:rsidRDefault="004C33F9" w:rsidP="004C33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2.</w:t>
      </w:r>
      <w:r w:rsidRPr="004C33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3F9">
        <w:rPr>
          <w:rFonts w:ascii="Times New Roman" w:eastAsia="Calibri" w:hAnsi="Times New Roman" w:cs="Times New Roman"/>
          <w:sz w:val="28"/>
          <w:szCs w:val="28"/>
        </w:rPr>
        <w:t>Палінчак</w:t>
      </w:r>
      <w:proofErr w:type="spellEnd"/>
      <w:r w:rsidRPr="004C33F9">
        <w:rPr>
          <w:rFonts w:ascii="Times New Roman" w:eastAsia="Calibri" w:hAnsi="Times New Roman" w:cs="Times New Roman"/>
          <w:sz w:val="28"/>
          <w:szCs w:val="28"/>
        </w:rPr>
        <w:t xml:space="preserve"> О.М.  секретарю, подати копію наказу в бухгалтерію для нарахування заробітної плати Ганус Т.В., яка атестувалася у 2024/2025 н. р.</w:t>
      </w:r>
      <w:r w:rsidRPr="004C33F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4C3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здійснювати виплату заробітної плати відповідно встановлених категорій з   19 березня 2025 р. </w:t>
      </w:r>
    </w:p>
    <w:p w:rsidR="004C33F9" w:rsidRPr="004C33F9" w:rsidRDefault="004C33F9" w:rsidP="004C3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C33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наказу залишаю за собою.</w:t>
      </w:r>
    </w:p>
    <w:p w:rsidR="004C33F9" w:rsidRPr="004C33F9" w:rsidRDefault="004C33F9" w:rsidP="004C33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C33F9" w:rsidRPr="004C33F9" w:rsidRDefault="004C33F9" w:rsidP="004C33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C33F9" w:rsidRPr="004C33F9" w:rsidRDefault="004C33F9" w:rsidP="004C33F9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3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                                                                                Марія ЧУТОРА</w:t>
      </w:r>
    </w:p>
    <w:p w:rsidR="00585920" w:rsidRDefault="004C33F9">
      <w:r>
        <w:t xml:space="preserve"> </w:t>
      </w:r>
    </w:p>
    <w:sectPr w:rsidR="005859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3816"/>
    <w:multiLevelType w:val="hybridMultilevel"/>
    <w:tmpl w:val="DAEC2F6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AB"/>
    <w:rsid w:val="004C33F9"/>
    <w:rsid w:val="00585920"/>
    <w:rsid w:val="00B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1427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2</cp:revision>
  <dcterms:created xsi:type="dcterms:W3CDTF">2025-03-20T11:46:00Z</dcterms:created>
  <dcterms:modified xsi:type="dcterms:W3CDTF">2025-03-20T11:49:00Z</dcterms:modified>
</cp:coreProperties>
</file>